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78EB" w14:textId="77777777" w:rsidR="004C5174" w:rsidRPr="00DB44F6" w:rsidRDefault="004C5174" w:rsidP="004C5174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1"/>
        <w:rPr>
          <w:rFonts w:ascii="Cambria" w:hAnsi="Cambria"/>
          <w:sz w:val="22"/>
        </w:rPr>
      </w:pPr>
      <w:bookmarkStart w:id="0" w:name="_GoBack"/>
      <w:bookmarkEnd w:id="0"/>
      <w:r w:rsidRPr="00816A82">
        <w:rPr>
          <w:rFonts w:ascii="Cambria" w:hAnsi="Cambria"/>
          <w:noProof/>
          <w:color w:val="FF0000"/>
          <w:sz w:val="22"/>
        </w:rPr>
        <w:drawing>
          <wp:inline distT="0" distB="0" distL="0" distR="0" wp14:anchorId="19989814" wp14:editId="0E0EE44D">
            <wp:extent cx="1123950" cy="1114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A10B" w14:textId="77777777" w:rsidR="004C5174" w:rsidRPr="00DB44F6" w:rsidRDefault="004C5174" w:rsidP="004C5174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1"/>
        <w:rPr>
          <w:rFonts w:ascii="Cambria" w:hAnsi="Cambria" w:cs="Arial"/>
          <w:b/>
          <w:bCs/>
          <w:sz w:val="32"/>
          <w:szCs w:val="32"/>
        </w:rPr>
      </w:pPr>
    </w:p>
    <w:p w14:paraId="047FFC64" w14:textId="77777777" w:rsidR="004C5174" w:rsidRPr="00DB44F6" w:rsidRDefault="004C5174" w:rsidP="004C5174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1"/>
        <w:rPr>
          <w:rFonts w:ascii="Cambria" w:hAnsi="Cambria" w:cs="Arial"/>
          <w:b/>
          <w:bCs/>
          <w:sz w:val="32"/>
          <w:szCs w:val="32"/>
        </w:rPr>
      </w:pPr>
    </w:p>
    <w:p w14:paraId="3D023031" w14:textId="77777777" w:rsidR="004C5174" w:rsidRPr="00DB44F6" w:rsidRDefault="004C5174" w:rsidP="004C5174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1"/>
        <w:rPr>
          <w:rFonts w:ascii="Cambria" w:hAnsi="Cambria" w:cs="Arial"/>
          <w:b/>
          <w:bCs/>
          <w:sz w:val="32"/>
          <w:szCs w:val="32"/>
        </w:rPr>
      </w:pPr>
      <w:r w:rsidRPr="00DB44F6">
        <w:rPr>
          <w:rFonts w:ascii="Cambria" w:hAnsi="Cambria" w:cs="Arial"/>
          <w:b/>
          <w:bCs/>
          <w:sz w:val="32"/>
          <w:szCs w:val="32"/>
        </w:rPr>
        <w:t>Univerzita Karlova</w:t>
      </w:r>
    </w:p>
    <w:p w14:paraId="17FF938E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42CC7A90" w14:textId="61C0777E" w:rsidR="004C5174" w:rsidRPr="00FD0F09" w:rsidRDefault="004C5174" w:rsidP="004C51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Cambria" w:hAnsi="Cambria" w:cs="Arial"/>
          <w:b/>
          <w:sz w:val="24"/>
          <w:szCs w:val="24"/>
        </w:rPr>
      </w:pPr>
      <w:r w:rsidRPr="00FD0F09">
        <w:rPr>
          <w:rFonts w:ascii="Cambria" w:hAnsi="Cambria" w:cs="Arial"/>
          <w:b/>
          <w:sz w:val="24"/>
          <w:szCs w:val="24"/>
        </w:rPr>
        <w:t xml:space="preserve">Opatření kvestorky č. </w:t>
      </w:r>
      <w:r w:rsidR="00C429AC">
        <w:rPr>
          <w:rFonts w:ascii="Cambria" w:hAnsi="Cambria" w:cs="Arial"/>
          <w:b/>
          <w:sz w:val="24"/>
          <w:szCs w:val="24"/>
        </w:rPr>
        <w:t>4</w:t>
      </w:r>
      <w:r w:rsidRPr="00FD0F09">
        <w:rPr>
          <w:rFonts w:ascii="Cambria" w:hAnsi="Cambria" w:cs="Arial"/>
          <w:b/>
          <w:sz w:val="24"/>
          <w:szCs w:val="24"/>
        </w:rPr>
        <w:t>/2019</w:t>
      </w:r>
    </w:p>
    <w:p w14:paraId="3986C732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02949DB0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1A721838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617E76D" w14:textId="77777777" w:rsidR="004C5174" w:rsidRPr="00DB44F6" w:rsidRDefault="004C5174" w:rsidP="004C51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  <w:u w:val="single"/>
        </w:rPr>
      </w:pPr>
      <w:r w:rsidRPr="00DB44F6">
        <w:rPr>
          <w:rFonts w:ascii="Cambria" w:hAnsi="Cambria"/>
          <w:sz w:val="24"/>
          <w:szCs w:val="24"/>
          <w:u w:val="single"/>
        </w:rPr>
        <w:t>Název:</w:t>
      </w:r>
    </w:p>
    <w:p w14:paraId="7E160B39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EB9869D" w14:textId="5F354012" w:rsidR="004C5174" w:rsidRDefault="004C5174" w:rsidP="00500C11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Stanovení výše příspěvku ze sociálních </w:t>
      </w:r>
      <w:r w:rsidR="00500C11">
        <w:rPr>
          <w:rFonts w:ascii="Cambria" w:hAnsi="Cambria"/>
          <w:b/>
          <w:sz w:val="24"/>
          <w:szCs w:val="24"/>
        </w:rPr>
        <w:t>fondů</w:t>
      </w:r>
      <w:r w:rsidR="00D65DEE">
        <w:rPr>
          <w:rFonts w:ascii="Cambria" w:hAnsi="Cambria"/>
          <w:b/>
          <w:sz w:val="24"/>
          <w:szCs w:val="24"/>
        </w:rPr>
        <w:t xml:space="preserve"> -</w:t>
      </w:r>
      <w:r w:rsidR="00500C11">
        <w:rPr>
          <w:rFonts w:ascii="Cambria" w:hAnsi="Cambria"/>
          <w:b/>
          <w:sz w:val="24"/>
          <w:szCs w:val="24"/>
        </w:rPr>
        <w:t xml:space="preserve"> příspěvek </w:t>
      </w:r>
      <w:r>
        <w:rPr>
          <w:rFonts w:ascii="Cambria" w:hAnsi="Cambria"/>
          <w:b/>
          <w:sz w:val="24"/>
          <w:szCs w:val="24"/>
        </w:rPr>
        <w:t xml:space="preserve">na školkovné </w:t>
      </w:r>
      <w:r w:rsidR="00606E6F">
        <w:rPr>
          <w:rFonts w:ascii="Cambria" w:hAnsi="Cambria"/>
          <w:b/>
          <w:sz w:val="24"/>
          <w:szCs w:val="24"/>
        </w:rPr>
        <w:t>na kalendářní rok</w:t>
      </w:r>
      <w:r>
        <w:rPr>
          <w:rFonts w:ascii="Cambria" w:hAnsi="Cambria"/>
          <w:b/>
          <w:sz w:val="24"/>
          <w:szCs w:val="24"/>
        </w:rPr>
        <w:t xml:space="preserve"> 2019</w:t>
      </w:r>
      <w:r w:rsidR="00606E6F">
        <w:rPr>
          <w:rFonts w:ascii="Cambria" w:hAnsi="Cambria"/>
          <w:b/>
          <w:sz w:val="24"/>
          <w:szCs w:val="24"/>
        </w:rPr>
        <w:t xml:space="preserve"> a kalendářní rok</w:t>
      </w:r>
      <w:r w:rsidR="00B25E30">
        <w:rPr>
          <w:rFonts w:ascii="Cambria" w:hAnsi="Cambria"/>
          <w:b/>
          <w:sz w:val="24"/>
          <w:szCs w:val="24"/>
        </w:rPr>
        <w:t xml:space="preserve"> </w:t>
      </w:r>
      <w:r w:rsidR="00F13EAD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1E6E0716" w14:textId="77777777" w:rsidR="004C5174" w:rsidRPr="00FD0F09" w:rsidRDefault="004C5174" w:rsidP="004C5174">
      <w:pPr>
        <w:ind w:left="360"/>
        <w:rPr>
          <w:rFonts w:ascii="Cambria" w:hAnsi="Cambria"/>
          <w:b/>
          <w:sz w:val="24"/>
          <w:szCs w:val="24"/>
        </w:rPr>
      </w:pPr>
    </w:p>
    <w:p w14:paraId="7E12867E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7BE961F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5591F0F6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5AD5F511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5D277600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4DE6BC42" w14:textId="77777777" w:rsidR="004C5174" w:rsidRPr="00DB44F6" w:rsidRDefault="004C5174" w:rsidP="004C5174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mbria" w:hAnsi="Cambria"/>
          <w:sz w:val="24"/>
          <w:szCs w:val="24"/>
        </w:rPr>
      </w:pPr>
      <w:r w:rsidRPr="00DB44F6">
        <w:rPr>
          <w:rFonts w:ascii="Cambria" w:hAnsi="Cambria"/>
          <w:sz w:val="24"/>
          <w:szCs w:val="24"/>
          <w:u w:val="single"/>
        </w:rPr>
        <w:t>K provedení:</w:t>
      </w:r>
    </w:p>
    <w:p w14:paraId="27D11D26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  <w:u w:val="single"/>
        </w:rPr>
      </w:pPr>
    </w:p>
    <w:p w14:paraId="1C58073C" w14:textId="77777777" w:rsidR="004C5174" w:rsidRDefault="004C5174" w:rsidP="004C5174">
      <w:pPr>
        <w:keepNext/>
        <w:ind w:left="360"/>
        <w:jc w:val="both"/>
        <w:outlineLvl w:val="5"/>
        <w:rPr>
          <w:rFonts w:ascii="Cambria" w:hAnsi="Cambria"/>
          <w:b/>
          <w:sz w:val="24"/>
          <w:szCs w:val="24"/>
        </w:rPr>
      </w:pPr>
      <w:r w:rsidRPr="00DB44F6">
        <w:rPr>
          <w:rFonts w:ascii="Cambria" w:hAnsi="Cambria"/>
          <w:b/>
          <w:sz w:val="24"/>
          <w:szCs w:val="24"/>
        </w:rPr>
        <w:t xml:space="preserve">Čl. </w:t>
      </w:r>
      <w:r>
        <w:rPr>
          <w:rFonts w:ascii="Cambria" w:hAnsi="Cambria"/>
          <w:b/>
          <w:sz w:val="24"/>
          <w:szCs w:val="24"/>
        </w:rPr>
        <w:t>9</w:t>
      </w:r>
      <w:r w:rsidRPr="00DB44F6">
        <w:rPr>
          <w:rFonts w:ascii="Cambria" w:hAnsi="Cambria"/>
          <w:b/>
          <w:sz w:val="24"/>
          <w:szCs w:val="24"/>
        </w:rPr>
        <w:t xml:space="preserve"> opatření rektora č. 30/2018 Příspěvky ze sociálního fondu</w:t>
      </w:r>
    </w:p>
    <w:p w14:paraId="781A46C2" w14:textId="481404DF" w:rsidR="004C5174" w:rsidRPr="00DB44F6" w:rsidRDefault="004C5174" w:rsidP="004C5174">
      <w:pPr>
        <w:keepNext/>
        <w:ind w:left="360"/>
        <w:jc w:val="both"/>
        <w:outlineLvl w:val="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Čl. 1 odst. 5 opatření kvestorky č. </w:t>
      </w:r>
      <w:r w:rsidR="00C429AC">
        <w:rPr>
          <w:rFonts w:ascii="Cambria" w:hAnsi="Cambria"/>
          <w:b/>
          <w:sz w:val="24"/>
          <w:szCs w:val="24"/>
        </w:rPr>
        <w:t>3</w:t>
      </w:r>
      <w:r w:rsidR="00653290">
        <w:rPr>
          <w:rFonts w:ascii="Cambria" w:hAnsi="Cambria"/>
          <w:b/>
          <w:sz w:val="24"/>
          <w:szCs w:val="24"/>
        </w:rPr>
        <w:t>/2019</w:t>
      </w:r>
      <w:r w:rsidR="00F13EAD">
        <w:rPr>
          <w:rFonts w:ascii="Cambria" w:hAnsi="Cambria"/>
          <w:b/>
          <w:sz w:val="24"/>
          <w:szCs w:val="24"/>
        </w:rPr>
        <w:t xml:space="preserve"> Poskytování příspěvků zaměstnancům ze sociálních fondů </w:t>
      </w:r>
      <w:r w:rsidR="0013006A">
        <w:rPr>
          <w:rFonts w:ascii="Cambria" w:hAnsi="Cambria"/>
          <w:b/>
          <w:sz w:val="24"/>
          <w:szCs w:val="24"/>
        </w:rPr>
        <w:t>vedených na některých dalších součástech a rektorátu UK na školkovné</w:t>
      </w:r>
    </w:p>
    <w:p w14:paraId="231988FF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5A976AE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713AB518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74424949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E026131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2C576F64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315919F5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4245A28C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0479A6D6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4A020847" w14:textId="77777777" w:rsidR="004C5174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4B046FE6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044597CF" w14:textId="77777777" w:rsidR="004C5174" w:rsidRPr="00DB44F6" w:rsidRDefault="004C5174" w:rsidP="004C5174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mbria" w:hAnsi="Cambria"/>
          <w:sz w:val="24"/>
          <w:szCs w:val="24"/>
        </w:rPr>
      </w:pPr>
      <w:r w:rsidRPr="00DB44F6">
        <w:rPr>
          <w:rFonts w:ascii="Cambria" w:hAnsi="Cambria"/>
          <w:sz w:val="24"/>
          <w:szCs w:val="24"/>
          <w:u w:val="single"/>
        </w:rPr>
        <w:t>Účinnost:</w:t>
      </w:r>
    </w:p>
    <w:p w14:paraId="7CDD9E16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mbria" w:hAnsi="Cambria"/>
          <w:sz w:val="24"/>
          <w:szCs w:val="24"/>
        </w:rPr>
      </w:pPr>
    </w:p>
    <w:p w14:paraId="5D06B38B" w14:textId="44593E4C" w:rsidR="004C5174" w:rsidRPr="00DB44F6" w:rsidRDefault="00C429AC" w:rsidP="004C5174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16. srpna 2019</w:t>
      </w:r>
    </w:p>
    <w:p w14:paraId="6522B795" w14:textId="77777777" w:rsidR="004C5174" w:rsidRPr="00DB44F6" w:rsidRDefault="004C5174" w:rsidP="004C5174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4"/>
          <w:szCs w:val="24"/>
        </w:rPr>
      </w:pPr>
    </w:p>
    <w:p w14:paraId="7FE9B208" w14:textId="77777777" w:rsidR="004C5174" w:rsidRDefault="004C5174" w:rsidP="004C5174">
      <w:pPr>
        <w:spacing w:after="160" w:line="259" w:lineRule="auto"/>
      </w:pPr>
      <w:r>
        <w:br w:type="page"/>
      </w:r>
    </w:p>
    <w:p w14:paraId="435FD41E" w14:textId="77777777" w:rsidR="00F96A4F" w:rsidRPr="004C5174" w:rsidRDefault="004C5174" w:rsidP="004C5174">
      <w:pPr>
        <w:jc w:val="center"/>
        <w:rPr>
          <w:b/>
          <w:sz w:val="24"/>
        </w:rPr>
      </w:pPr>
      <w:r w:rsidRPr="004C5174">
        <w:rPr>
          <w:b/>
          <w:sz w:val="24"/>
        </w:rPr>
        <w:lastRenderedPageBreak/>
        <w:t>Čl. 1</w:t>
      </w:r>
    </w:p>
    <w:p w14:paraId="6CF5727A" w14:textId="77777777" w:rsidR="004C5174" w:rsidRPr="004C5174" w:rsidRDefault="004C5174">
      <w:pPr>
        <w:rPr>
          <w:sz w:val="24"/>
        </w:rPr>
      </w:pPr>
    </w:p>
    <w:p w14:paraId="1F35B286" w14:textId="7704B353" w:rsidR="004C5174" w:rsidRDefault="004C5174">
      <w:pPr>
        <w:rPr>
          <w:sz w:val="24"/>
        </w:rPr>
      </w:pPr>
      <w:r w:rsidRPr="004C5174">
        <w:rPr>
          <w:sz w:val="24"/>
        </w:rPr>
        <w:t xml:space="preserve">Na základě čl. 1  odst. 5 </w:t>
      </w:r>
      <w:r w:rsidR="00C429AC">
        <w:rPr>
          <w:sz w:val="24"/>
        </w:rPr>
        <w:t>opatření kvestorky č. 3</w:t>
      </w:r>
      <w:r w:rsidR="00D65DEE">
        <w:rPr>
          <w:sz w:val="24"/>
        </w:rPr>
        <w:t xml:space="preserve">/2019 </w:t>
      </w:r>
      <w:r w:rsidRPr="004C5174">
        <w:rPr>
          <w:sz w:val="24"/>
        </w:rPr>
        <w:t xml:space="preserve">stanovuji pro </w:t>
      </w:r>
      <w:r w:rsidR="00606E6F">
        <w:rPr>
          <w:sz w:val="24"/>
        </w:rPr>
        <w:t>kalendářní</w:t>
      </w:r>
      <w:r w:rsidRPr="004C5174">
        <w:rPr>
          <w:sz w:val="24"/>
        </w:rPr>
        <w:t xml:space="preserve"> rok 2019</w:t>
      </w:r>
      <w:r w:rsidR="00606E6F">
        <w:rPr>
          <w:sz w:val="24"/>
        </w:rPr>
        <w:t xml:space="preserve"> a </w:t>
      </w:r>
      <w:r w:rsidR="00B25E30">
        <w:rPr>
          <w:sz w:val="24"/>
        </w:rPr>
        <w:t xml:space="preserve">pro </w:t>
      </w:r>
      <w:r w:rsidR="00606E6F">
        <w:rPr>
          <w:sz w:val="24"/>
        </w:rPr>
        <w:t>kalendářní rok</w:t>
      </w:r>
      <w:r w:rsidRPr="004C5174">
        <w:rPr>
          <w:sz w:val="24"/>
        </w:rPr>
        <w:t xml:space="preserve"> 2020 </w:t>
      </w:r>
      <w:r w:rsidR="00D65DEE">
        <w:rPr>
          <w:sz w:val="24"/>
        </w:rPr>
        <w:t xml:space="preserve">příspěvek na školkovné </w:t>
      </w:r>
      <w:r w:rsidRPr="004C5174">
        <w:rPr>
          <w:sz w:val="24"/>
        </w:rPr>
        <w:t>v</w:t>
      </w:r>
      <w:r w:rsidR="0013006A">
        <w:rPr>
          <w:sz w:val="24"/>
        </w:rPr>
        <w:t xml:space="preserve">e výši 50% celkové úplaty za školní rok, nejvýše však v </w:t>
      </w:r>
      <w:r w:rsidRPr="004C5174">
        <w:rPr>
          <w:sz w:val="24"/>
        </w:rPr>
        <w:t xml:space="preserve">úhrnné výši </w:t>
      </w:r>
      <w:r w:rsidR="00606E6F">
        <w:rPr>
          <w:sz w:val="24"/>
        </w:rPr>
        <w:t xml:space="preserve">25 000,- </w:t>
      </w:r>
      <w:r>
        <w:rPr>
          <w:sz w:val="24"/>
        </w:rPr>
        <w:t>Kč</w:t>
      </w:r>
      <w:r w:rsidRPr="004C5174">
        <w:rPr>
          <w:sz w:val="24"/>
        </w:rPr>
        <w:t>.</w:t>
      </w:r>
    </w:p>
    <w:p w14:paraId="6A0E906D" w14:textId="77777777" w:rsidR="004C5174" w:rsidRDefault="004C5174">
      <w:pPr>
        <w:rPr>
          <w:sz w:val="24"/>
        </w:rPr>
      </w:pPr>
    </w:p>
    <w:p w14:paraId="4BC785F4" w14:textId="77777777" w:rsidR="004C5174" w:rsidRPr="00DB44F6" w:rsidRDefault="004C5174" w:rsidP="004C5174">
      <w:pPr>
        <w:jc w:val="both"/>
        <w:rPr>
          <w:rFonts w:ascii="Cambria" w:hAnsi="Cambria"/>
          <w:sz w:val="24"/>
          <w:szCs w:val="24"/>
        </w:rPr>
      </w:pPr>
    </w:p>
    <w:p w14:paraId="406AD21C" w14:textId="77777777" w:rsidR="00500C11" w:rsidRDefault="00D65DEE" w:rsidP="00606E6F">
      <w:pPr>
        <w:jc w:val="center"/>
        <w:rPr>
          <w:b/>
          <w:sz w:val="24"/>
          <w:szCs w:val="24"/>
        </w:rPr>
      </w:pPr>
      <w:r w:rsidRPr="00606E6F">
        <w:rPr>
          <w:b/>
          <w:sz w:val="24"/>
          <w:szCs w:val="24"/>
        </w:rPr>
        <w:t xml:space="preserve">Čl. </w:t>
      </w:r>
      <w:r w:rsidR="00606E6F">
        <w:rPr>
          <w:b/>
          <w:sz w:val="24"/>
          <w:szCs w:val="24"/>
        </w:rPr>
        <w:t>2</w:t>
      </w:r>
    </w:p>
    <w:p w14:paraId="5D0B484C" w14:textId="77777777" w:rsidR="00D65DEE" w:rsidRDefault="00D65DEE" w:rsidP="00606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14:paraId="14E17A6E" w14:textId="77777777" w:rsidR="00D65DEE" w:rsidRDefault="00D65DEE" w:rsidP="00606E6F">
      <w:pPr>
        <w:jc w:val="center"/>
        <w:rPr>
          <w:b/>
          <w:sz w:val="24"/>
          <w:szCs w:val="24"/>
        </w:rPr>
      </w:pPr>
    </w:p>
    <w:p w14:paraId="29229A3D" w14:textId="67275705" w:rsidR="00D65DEE" w:rsidRPr="00606E6F" w:rsidRDefault="00D65DEE" w:rsidP="00D65DEE">
      <w:pPr>
        <w:jc w:val="both"/>
        <w:rPr>
          <w:sz w:val="24"/>
          <w:szCs w:val="24"/>
        </w:rPr>
      </w:pPr>
      <w:r w:rsidRPr="00606E6F">
        <w:rPr>
          <w:sz w:val="24"/>
          <w:szCs w:val="24"/>
        </w:rPr>
        <w:t xml:space="preserve">Toto </w:t>
      </w:r>
      <w:r>
        <w:rPr>
          <w:sz w:val="24"/>
          <w:szCs w:val="24"/>
        </w:rPr>
        <w:t>opatře</w:t>
      </w:r>
      <w:r w:rsidR="00C429AC">
        <w:rPr>
          <w:sz w:val="24"/>
          <w:szCs w:val="24"/>
        </w:rPr>
        <w:t>ní nabývá účinnosti dnem 16. srpna 2019</w:t>
      </w:r>
      <w:r>
        <w:rPr>
          <w:sz w:val="24"/>
          <w:szCs w:val="24"/>
        </w:rPr>
        <w:t>.</w:t>
      </w:r>
    </w:p>
    <w:p w14:paraId="2F83EC8E" w14:textId="77777777" w:rsidR="00500C11" w:rsidRDefault="00500C11" w:rsidP="004C5174">
      <w:pPr>
        <w:jc w:val="both"/>
        <w:rPr>
          <w:rFonts w:ascii="Cambria" w:hAnsi="Cambria"/>
          <w:sz w:val="24"/>
          <w:szCs w:val="24"/>
        </w:rPr>
      </w:pPr>
    </w:p>
    <w:p w14:paraId="0A605E55" w14:textId="77777777" w:rsidR="00C429AC" w:rsidRDefault="00C429AC" w:rsidP="004C5174">
      <w:pPr>
        <w:jc w:val="both"/>
        <w:rPr>
          <w:rFonts w:ascii="Cambria" w:hAnsi="Cambria"/>
          <w:sz w:val="24"/>
          <w:szCs w:val="24"/>
        </w:rPr>
      </w:pPr>
    </w:p>
    <w:p w14:paraId="2E0F9B00" w14:textId="77777777" w:rsidR="00C429AC" w:rsidRDefault="00C429AC" w:rsidP="004C5174">
      <w:pPr>
        <w:jc w:val="both"/>
        <w:rPr>
          <w:rFonts w:ascii="Cambria" w:hAnsi="Cambria"/>
          <w:sz w:val="24"/>
          <w:szCs w:val="24"/>
        </w:rPr>
      </w:pPr>
    </w:p>
    <w:p w14:paraId="7316C79E" w14:textId="77777777" w:rsidR="004C5174" w:rsidRPr="00DB44F6" w:rsidRDefault="004C5174" w:rsidP="004C5174">
      <w:pPr>
        <w:jc w:val="both"/>
        <w:rPr>
          <w:rFonts w:ascii="Cambria" w:hAnsi="Cambria"/>
          <w:sz w:val="24"/>
          <w:szCs w:val="24"/>
        </w:rPr>
      </w:pPr>
    </w:p>
    <w:p w14:paraId="4BF4F5E7" w14:textId="4D03CB75" w:rsidR="004C5174" w:rsidRPr="004C5174" w:rsidRDefault="00C429AC" w:rsidP="004C5174">
      <w:pPr>
        <w:rPr>
          <w:sz w:val="24"/>
        </w:rPr>
      </w:pPr>
      <w:r>
        <w:rPr>
          <w:sz w:val="24"/>
        </w:rPr>
        <w:t>V Praze dne 16. srpna 2019</w:t>
      </w:r>
    </w:p>
    <w:p w14:paraId="0F8A825A" w14:textId="77777777" w:rsidR="004C5174" w:rsidRPr="004C5174" w:rsidRDefault="004C5174" w:rsidP="004C5174">
      <w:pPr>
        <w:rPr>
          <w:sz w:val="24"/>
        </w:rPr>
      </w:pPr>
    </w:p>
    <w:p w14:paraId="4FB76B98" w14:textId="77777777" w:rsidR="004C5174" w:rsidRPr="004C5174" w:rsidRDefault="004C5174" w:rsidP="004C5174">
      <w:pPr>
        <w:rPr>
          <w:sz w:val="24"/>
        </w:rPr>
      </w:pPr>
    </w:p>
    <w:p w14:paraId="4AA78933" w14:textId="77777777" w:rsidR="004C5174" w:rsidRPr="004C5174" w:rsidRDefault="004C5174" w:rsidP="004C5174">
      <w:pPr>
        <w:rPr>
          <w:sz w:val="24"/>
        </w:rPr>
      </w:pPr>
    </w:p>
    <w:p w14:paraId="18474159" w14:textId="77777777" w:rsidR="004C5174" w:rsidRPr="004C5174" w:rsidRDefault="004C5174" w:rsidP="004C5174">
      <w:pPr>
        <w:rPr>
          <w:sz w:val="24"/>
        </w:rPr>
      </w:pPr>
    </w:p>
    <w:p w14:paraId="00A2A251" w14:textId="77777777" w:rsidR="00500C11" w:rsidRDefault="004C5174" w:rsidP="004C5174">
      <w:pPr>
        <w:ind w:left="3969"/>
        <w:jc w:val="center"/>
        <w:rPr>
          <w:sz w:val="24"/>
        </w:rPr>
      </w:pPr>
      <w:r w:rsidRPr="004C5174">
        <w:rPr>
          <w:sz w:val="24"/>
        </w:rPr>
        <w:t>Ing. Miroslava Oliveriusová</w:t>
      </w:r>
    </w:p>
    <w:p w14:paraId="7A39ACA1" w14:textId="77777777" w:rsidR="004C5174" w:rsidRPr="004C5174" w:rsidRDefault="00500C11" w:rsidP="004C5174">
      <w:pPr>
        <w:ind w:left="3969"/>
        <w:jc w:val="center"/>
        <w:rPr>
          <w:sz w:val="24"/>
        </w:rPr>
      </w:pPr>
      <w:r>
        <w:rPr>
          <w:sz w:val="24"/>
        </w:rPr>
        <w:t>k</w:t>
      </w:r>
      <w:r w:rsidR="004C5174" w:rsidRPr="004C5174">
        <w:rPr>
          <w:sz w:val="24"/>
        </w:rPr>
        <w:t>vestorka</w:t>
      </w:r>
      <w:r>
        <w:rPr>
          <w:sz w:val="24"/>
        </w:rPr>
        <w:t xml:space="preserve"> Univerzity Karlovy</w:t>
      </w:r>
    </w:p>
    <w:p w14:paraId="11A086F7" w14:textId="77777777" w:rsidR="004C5174" w:rsidRDefault="004C5174">
      <w:pPr>
        <w:rPr>
          <w:sz w:val="24"/>
        </w:rPr>
      </w:pPr>
    </w:p>
    <w:sectPr w:rsidR="004C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4"/>
    <w:rsid w:val="0013006A"/>
    <w:rsid w:val="00314A5E"/>
    <w:rsid w:val="00331948"/>
    <w:rsid w:val="004827A2"/>
    <w:rsid w:val="00494046"/>
    <w:rsid w:val="004C5174"/>
    <w:rsid w:val="00500C11"/>
    <w:rsid w:val="00606E6F"/>
    <w:rsid w:val="00653290"/>
    <w:rsid w:val="00794087"/>
    <w:rsid w:val="007F3BAD"/>
    <w:rsid w:val="009821C9"/>
    <w:rsid w:val="00B25E30"/>
    <w:rsid w:val="00B37A9A"/>
    <w:rsid w:val="00C429AC"/>
    <w:rsid w:val="00D65DEE"/>
    <w:rsid w:val="00F13EAD"/>
    <w:rsid w:val="00F71CC1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C636"/>
  <w15:docId w15:val="{264C63C4-E124-4825-BC2F-FAF64F3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7F3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F3B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65D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65DEE"/>
  </w:style>
  <w:style w:type="character" w:customStyle="1" w:styleId="TextkomenteChar">
    <w:name w:val="Text komentáře Char"/>
    <w:basedOn w:val="Standardnpsmoodstavce"/>
    <w:link w:val="Textkomente"/>
    <w:semiHidden/>
    <w:rsid w:val="00D65D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5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310F1DEF.dotm</Template>
  <TotalTime>1</TotalTime>
  <Pages>3</Pages>
  <Words>125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Helena</dc:creator>
  <cp:lastModifiedBy>Hochmann Libor</cp:lastModifiedBy>
  <cp:revision>2</cp:revision>
  <dcterms:created xsi:type="dcterms:W3CDTF">2019-08-29T07:31:00Z</dcterms:created>
  <dcterms:modified xsi:type="dcterms:W3CDTF">2019-08-29T07:31:00Z</dcterms:modified>
</cp:coreProperties>
</file>